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E91" w:rsidRDefault="00756E91" w:rsidP="005B2CAF">
      <w:pPr>
        <w:shd w:val="clear" w:color="auto" w:fill="FFFFFF"/>
        <w:spacing w:after="0" w:line="240" w:lineRule="auto"/>
        <w:ind w:firstLine="284"/>
        <w:jc w:val="right"/>
        <w:rPr>
          <w:rFonts w:ascii="Times New Roman" w:eastAsia="Times New Roman" w:hAnsi="Times New Roman" w:cs="Times New Roman"/>
          <w:b/>
          <w:szCs w:val="20"/>
          <w:lang w:eastAsia="ru-RU"/>
        </w:rPr>
      </w:pPr>
    </w:p>
    <w:p w:rsidR="00756E91" w:rsidRDefault="00756E91" w:rsidP="005B2CAF">
      <w:pPr>
        <w:shd w:val="clear" w:color="auto" w:fill="FFFFFF"/>
        <w:spacing w:after="0" w:line="240" w:lineRule="auto"/>
        <w:ind w:firstLine="284"/>
        <w:jc w:val="right"/>
        <w:rPr>
          <w:rFonts w:ascii="Times New Roman" w:eastAsia="Times New Roman" w:hAnsi="Times New Roman" w:cs="Times New Roman"/>
          <w:b/>
          <w:szCs w:val="20"/>
          <w:lang w:eastAsia="ru-RU"/>
        </w:rPr>
      </w:pPr>
      <w:r>
        <w:rPr>
          <w:rFonts w:ascii="Times New Roman" w:eastAsia="Times New Roman" w:hAnsi="Times New Roman" w:cs="Times New Roman"/>
          <w:b/>
          <w:noProof/>
          <w:szCs w:val="20"/>
          <w:lang w:eastAsia="ru-RU"/>
        </w:rPr>
        <w:drawing>
          <wp:inline distT="0" distB="0" distL="0" distR="0">
            <wp:extent cx="5940425" cy="8171782"/>
            <wp:effectExtent l="0" t="0" r="3175" b="1270"/>
            <wp:docPr id="1" name="Рисунок 1" descr="C:\Users\Рита\Desktop\правил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ита\Desktop\правила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1782"/>
                    </a:xfrm>
                    <a:prstGeom prst="rect">
                      <a:avLst/>
                    </a:prstGeom>
                    <a:noFill/>
                    <a:ln>
                      <a:noFill/>
                    </a:ln>
                  </pic:spPr>
                </pic:pic>
              </a:graphicData>
            </a:graphic>
          </wp:inline>
        </w:drawing>
      </w:r>
    </w:p>
    <w:p w:rsidR="00756E91" w:rsidRDefault="00756E91" w:rsidP="005B2CAF">
      <w:pPr>
        <w:shd w:val="clear" w:color="auto" w:fill="FFFFFF"/>
        <w:spacing w:after="0" w:line="240" w:lineRule="auto"/>
        <w:ind w:firstLine="284"/>
        <w:jc w:val="right"/>
        <w:rPr>
          <w:rFonts w:ascii="Times New Roman" w:eastAsia="Times New Roman" w:hAnsi="Times New Roman" w:cs="Times New Roman"/>
          <w:b/>
          <w:szCs w:val="20"/>
          <w:lang w:eastAsia="ru-RU"/>
        </w:rPr>
      </w:pPr>
    </w:p>
    <w:p w:rsidR="00756E91" w:rsidRDefault="00756E91" w:rsidP="005B2CAF">
      <w:pPr>
        <w:shd w:val="clear" w:color="auto" w:fill="FFFFFF"/>
        <w:spacing w:after="0" w:line="240" w:lineRule="auto"/>
        <w:ind w:firstLine="284"/>
        <w:jc w:val="right"/>
        <w:rPr>
          <w:rFonts w:ascii="Times New Roman" w:eastAsia="Times New Roman" w:hAnsi="Times New Roman" w:cs="Times New Roman"/>
          <w:b/>
          <w:szCs w:val="20"/>
          <w:lang w:eastAsia="ru-RU"/>
        </w:rPr>
      </w:pPr>
    </w:p>
    <w:p w:rsidR="00756E91" w:rsidRDefault="00756E91" w:rsidP="005B2CAF">
      <w:pPr>
        <w:shd w:val="clear" w:color="auto" w:fill="FFFFFF"/>
        <w:spacing w:after="0" w:line="240" w:lineRule="auto"/>
        <w:ind w:firstLine="284"/>
        <w:jc w:val="right"/>
        <w:rPr>
          <w:rFonts w:ascii="Times New Roman" w:eastAsia="Times New Roman" w:hAnsi="Times New Roman" w:cs="Times New Roman"/>
          <w:b/>
          <w:szCs w:val="20"/>
          <w:lang w:eastAsia="ru-RU"/>
        </w:rPr>
      </w:pPr>
    </w:p>
    <w:p w:rsidR="00756E91" w:rsidRDefault="00756E91" w:rsidP="005B2CAF">
      <w:pPr>
        <w:shd w:val="clear" w:color="auto" w:fill="FFFFFF"/>
        <w:spacing w:after="0" w:line="240" w:lineRule="auto"/>
        <w:ind w:firstLine="284"/>
        <w:jc w:val="right"/>
        <w:rPr>
          <w:rFonts w:ascii="Times New Roman" w:eastAsia="Times New Roman" w:hAnsi="Times New Roman" w:cs="Times New Roman"/>
          <w:b/>
          <w:szCs w:val="20"/>
          <w:lang w:eastAsia="ru-RU"/>
        </w:rPr>
      </w:pPr>
    </w:p>
    <w:p w:rsidR="00756E91" w:rsidRDefault="00756E91" w:rsidP="005B2CAF">
      <w:pPr>
        <w:shd w:val="clear" w:color="auto" w:fill="FFFFFF"/>
        <w:spacing w:after="0" w:line="240" w:lineRule="auto"/>
        <w:ind w:firstLine="284"/>
        <w:jc w:val="right"/>
        <w:rPr>
          <w:rFonts w:ascii="Times New Roman" w:eastAsia="Times New Roman" w:hAnsi="Times New Roman" w:cs="Times New Roman"/>
          <w:b/>
          <w:szCs w:val="20"/>
          <w:lang w:eastAsia="ru-RU"/>
        </w:rPr>
      </w:pP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bookmarkStart w:id="0" w:name="_GoBack"/>
      <w:bookmarkEnd w:id="0"/>
      <w:r w:rsidRPr="005B2CAF">
        <w:rPr>
          <w:rFonts w:ascii="Times New Roman" w:eastAsia="Times New Roman" w:hAnsi="Times New Roman" w:cs="Times New Roman"/>
          <w:sz w:val="28"/>
          <w:szCs w:val="28"/>
          <w:lang w:eastAsia="ru-RU"/>
        </w:rPr>
        <w:lastRenderedPageBreak/>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 не более шести месяцев.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При заключении трудового договора на срок от двух до шести месяцев испытание не может превышать двух недель.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Испытание при приеме на работу не устанавливается </w:t>
      </w:r>
      <w:proofErr w:type="gramStart"/>
      <w:r w:rsidRPr="005B2CAF">
        <w:rPr>
          <w:rFonts w:ascii="Times New Roman" w:eastAsia="Times New Roman" w:hAnsi="Times New Roman" w:cs="Times New Roman"/>
          <w:sz w:val="28"/>
          <w:szCs w:val="28"/>
          <w:lang w:eastAsia="ru-RU"/>
        </w:rPr>
        <w:t>для</w:t>
      </w:r>
      <w:proofErr w:type="gramEnd"/>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а) беременных женщин и женщин, имеющих детей в возрасте до полутора лет;</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б) лиц, не достигших возраста 18 лет;</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г) иных лиц в случаях, предусмотренных Трудовым кодексом Российской Федерации, иными федеральными законами, коллективным договором.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2.6. При заключении трудового договора работник предъявляет:</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паспорт или иной документ, удостоверяющий личность;</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организация по письменному заявлению этого лица (с указанием причины отсутствия трудовой книжки) оформляет новую трудовую книжку;</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документы воинского учета – для военнообязанных и лиц, подлежащих призыву на военную службу;</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При заключении трудового договора впервые </w:t>
      </w:r>
      <w:r w:rsidRPr="005B2CAF">
        <w:rPr>
          <w:rFonts w:ascii="Times New Roman" w:eastAsia="Times New Roman" w:hAnsi="Times New Roman" w:cs="Times New Roman"/>
          <w:iCs/>
          <w:sz w:val="28"/>
          <w:szCs w:val="28"/>
          <w:lang w:eastAsia="ru-RU"/>
        </w:rPr>
        <w:t>организация</w:t>
      </w:r>
      <w:r w:rsidRPr="005B2CAF">
        <w:rPr>
          <w:rFonts w:ascii="Times New Roman" w:eastAsia="Times New Roman" w:hAnsi="Times New Roman" w:cs="Times New Roman"/>
          <w:sz w:val="28"/>
          <w:szCs w:val="28"/>
          <w:lang w:eastAsia="ru-RU"/>
        </w:rPr>
        <w:t xml:space="preserve"> оформляет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2.7. Прием на работу оформляется приказом, который объявляется работнику под подпись в трехдневный срок со дня фактического начала работы.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2.8. При приеме сотрудника на работу или переводе его в установленном порядке на другую работу работодатель обязан под подпись:</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ознакомить работника с уставом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и коллективным договором;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2.9. </w:t>
      </w:r>
      <w:proofErr w:type="gramStart"/>
      <w:r w:rsidRPr="005B2CAF">
        <w:rPr>
          <w:rFonts w:ascii="Times New Roman" w:eastAsia="Times New Roman" w:hAnsi="Times New Roman" w:cs="Times New Roman"/>
          <w:sz w:val="28"/>
          <w:szCs w:val="28"/>
          <w:lang w:eastAsia="ru-RU"/>
        </w:rPr>
        <w:t>В соответствии с приказом о приеме на работу работодатель обязан в течение</w:t>
      </w:r>
      <w:proofErr w:type="gramEnd"/>
      <w:r w:rsidRPr="005B2CAF">
        <w:rPr>
          <w:rFonts w:ascii="Times New Roman" w:eastAsia="Times New Roman" w:hAnsi="Times New Roman" w:cs="Times New Roman"/>
          <w:sz w:val="28"/>
          <w:szCs w:val="28"/>
          <w:lang w:eastAsia="ru-RU"/>
        </w:rPr>
        <w:t xml:space="preserve"> пяти дней сделать запись в трудовой книжке работника. У </w:t>
      </w:r>
      <w:proofErr w:type="gramStart"/>
      <w:r w:rsidRPr="005B2CAF">
        <w:rPr>
          <w:rFonts w:ascii="Times New Roman" w:eastAsia="Times New Roman" w:hAnsi="Times New Roman" w:cs="Times New Roman"/>
          <w:sz w:val="28"/>
          <w:szCs w:val="28"/>
          <w:lang w:eastAsia="ru-RU"/>
        </w:rPr>
        <w:t>работающих</w:t>
      </w:r>
      <w:proofErr w:type="gramEnd"/>
      <w:r w:rsidRPr="005B2CAF">
        <w:rPr>
          <w:rFonts w:ascii="Times New Roman" w:eastAsia="Times New Roman" w:hAnsi="Times New Roman" w:cs="Times New Roman"/>
          <w:sz w:val="28"/>
          <w:szCs w:val="28"/>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2.10. На каждого работника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ведется личное дело. Личное дело работника хранится у работодателя.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Документы в личных делах располагаются в следующем порядке: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w:t>
      </w:r>
      <w:hyperlink r:id="rId6" w:anchor="/document/118/32548/x24mg3uov23pyh0rzzr4lhiqou/" w:history="1">
        <w:r w:rsidRPr="005B2CAF">
          <w:rPr>
            <w:rFonts w:ascii="Times New Roman" w:eastAsia="Times New Roman" w:hAnsi="Times New Roman" w:cs="Times New Roman"/>
            <w:sz w:val="28"/>
            <w:szCs w:val="28"/>
            <w:lang w:eastAsia="ru-RU"/>
          </w:rPr>
          <w:t>внутренняя опись документов</w:t>
        </w:r>
      </w:hyperlink>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лист с отметками об ознакомлении работника с личным делом;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лист с отметками о результатах ежегодной проверки состояния личного дела;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w:t>
      </w:r>
      <w:hyperlink r:id="rId7" w:anchor="/document/118/59054/" w:history="1">
        <w:r w:rsidRPr="005B2CAF">
          <w:rPr>
            <w:rFonts w:ascii="Times New Roman" w:eastAsia="Times New Roman" w:hAnsi="Times New Roman" w:cs="Times New Roman"/>
            <w:sz w:val="28"/>
            <w:szCs w:val="28"/>
            <w:lang w:eastAsia="ru-RU"/>
          </w:rPr>
          <w:t>личный листок по учету кадров</w:t>
        </w:r>
      </w:hyperlink>
      <w:r w:rsidRPr="005B2CAF">
        <w:rPr>
          <w:rFonts w:ascii="Times New Roman" w:eastAsia="Times New Roman" w:hAnsi="Times New Roman" w:cs="Times New Roman"/>
          <w:sz w:val="28"/>
          <w:szCs w:val="28"/>
          <w:lang w:eastAsia="ru-RU"/>
        </w:rPr>
        <w:t> и </w:t>
      </w:r>
      <w:hyperlink r:id="rId8" w:anchor="/document/118/59055/" w:history="1">
        <w:r w:rsidRPr="005B2CAF">
          <w:rPr>
            <w:rFonts w:ascii="Times New Roman" w:eastAsia="Times New Roman" w:hAnsi="Times New Roman" w:cs="Times New Roman"/>
            <w:sz w:val="28"/>
            <w:szCs w:val="28"/>
            <w:lang w:eastAsia="ru-RU"/>
          </w:rPr>
          <w:t>дополнение</w:t>
        </w:r>
      </w:hyperlink>
      <w:r w:rsidRPr="005B2CAF">
        <w:rPr>
          <w:rFonts w:ascii="Times New Roman" w:eastAsia="Times New Roman" w:hAnsi="Times New Roman" w:cs="Times New Roman"/>
          <w:sz w:val="28"/>
          <w:szCs w:val="28"/>
          <w:lang w:eastAsia="ru-RU"/>
        </w:rPr>
        <w:t> к нему;</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автобиография;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заявление о приеме на работу;</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w:t>
      </w:r>
      <w:hyperlink r:id="rId9" w:anchor="/document/16/36234/" w:history="1">
        <w:r w:rsidRPr="005B2CAF">
          <w:rPr>
            <w:rFonts w:ascii="Times New Roman" w:eastAsia="Times New Roman" w:hAnsi="Times New Roman" w:cs="Times New Roman"/>
            <w:sz w:val="28"/>
            <w:szCs w:val="28"/>
            <w:lang w:eastAsia="ru-RU"/>
          </w:rPr>
          <w:t>должностная инструкция</w:t>
        </w:r>
      </w:hyperlink>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характеристики и рекомендательные письма;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w:t>
      </w:r>
      <w:hyperlink r:id="rId10" w:anchor="/document/16/3576/dfas5xwr6w/" w:history="1">
        <w:r w:rsidRPr="005B2CAF">
          <w:rPr>
            <w:rFonts w:ascii="Times New Roman" w:eastAsia="Times New Roman" w:hAnsi="Times New Roman" w:cs="Times New Roman"/>
            <w:sz w:val="28"/>
            <w:szCs w:val="28"/>
            <w:lang w:eastAsia="ru-RU"/>
          </w:rPr>
          <w:t>трудовой договор</w:t>
        </w:r>
      </w:hyperlink>
      <w:r w:rsidRPr="005B2CAF">
        <w:rPr>
          <w:rFonts w:ascii="Times New Roman" w:eastAsia="Times New Roman" w:hAnsi="Times New Roman" w:cs="Times New Roman"/>
          <w:sz w:val="28"/>
          <w:szCs w:val="28"/>
          <w:lang w:eastAsia="ru-RU"/>
        </w:rPr>
        <w:t> и </w:t>
      </w:r>
      <w:hyperlink r:id="rId11" w:anchor="/document/118/30390/" w:history="1">
        <w:r w:rsidRPr="005B2CAF">
          <w:rPr>
            <w:rFonts w:ascii="Times New Roman" w:eastAsia="Times New Roman" w:hAnsi="Times New Roman" w:cs="Times New Roman"/>
            <w:sz w:val="28"/>
            <w:szCs w:val="28"/>
            <w:lang w:eastAsia="ru-RU"/>
          </w:rPr>
          <w:t>дополнительные соглашения</w:t>
        </w:r>
      </w:hyperlink>
      <w:r w:rsidRPr="005B2CAF">
        <w:rPr>
          <w:rFonts w:ascii="Times New Roman" w:eastAsia="Times New Roman" w:hAnsi="Times New Roman" w:cs="Times New Roman"/>
          <w:sz w:val="28"/>
          <w:szCs w:val="28"/>
          <w:lang w:eastAsia="ru-RU"/>
        </w:rPr>
        <w:t> к нему;</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w:t>
      </w:r>
      <w:hyperlink r:id="rId12" w:anchor="/document/118/30647/" w:history="1">
        <w:r w:rsidRPr="005B2CAF">
          <w:rPr>
            <w:rFonts w:ascii="Times New Roman" w:eastAsia="Times New Roman" w:hAnsi="Times New Roman" w:cs="Times New Roman"/>
            <w:sz w:val="28"/>
            <w:szCs w:val="28"/>
            <w:lang w:eastAsia="ru-RU"/>
          </w:rPr>
          <w:t>договор о полной материальной ответственности</w:t>
        </w:r>
      </w:hyperlink>
      <w:r w:rsidRPr="005B2CAF">
        <w:rPr>
          <w:rFonts w:ascii="Times New Roman" w:eastAsia="Times New Roman" w:hAnsi="Times New Roman" w:cs="Times New Roman"/>
          <w:sz w:val="28"/>
          <w:szCs w:val="28"/>
          <w:lang w:eastAsia="ru-RU"/>
        </w:rPr>
        <w:t> (если работник – материально ответственное лицо);</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копии приказов по личному составу, которые касаются работника;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аттестационные листы;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отзывы должностных лиц о работнике;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w:t>
      </w:r>
      <w:hyperlink r:id="rId13" w:anchor="/document/118/59056/" w:history="1">
        <w:r w:rsidRPr="005B2CAF">
          <w:rPr>
            <w:rFonts w:ascii="Times New Roman" w:eastAsia="Times New Roman" w:hAnsi="Times New Roman" w:cs="Times New Roman"/>
            <w:sz w:val="28"/>
            <w:szCs w:val="28"/>
            <w:lang w:eastAsia="ru-RU"/>
          </w:rPr>
          <w:t>лист-заверитель</w:t>
        </w:r>
      </w:hyperlink>
      <w:r w:rsidRPr="005B2CAF">
        <w:rPr>
          <w:rFonts w:ascii="Times New Roman" w:eastAsia="Times New Roman" w:hAnsi="Times New Roman" w:cs="Times New Roman"/>
          <w:sz w:val="28"/>
          <w:szCs w:val="28"/>
          <w:lang w:eastAsia="ru-RU"/>
        </w:rPr>
        <w:t> (составляют при сдаче личного дела в архив);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результаты </w:t>
      </w:r>
      <w:proofErr w:type="gramStart"/>
      <w:r w:rsidRPr="005B2CAF">
        <w:rPr>
          <w:rFonts w:ascii="Times New Roman" w:eastAsia="Times New Roman" w:hAnsi="Times New Roman" w:cs="Times New Roman"/>
          <w:sz w:val="28"/>
          <w:szCs w:val="28"/>
          <w:lang w:eastAsia="ru-RU"/>
        </w:rPr>
        <w:t>предварительного</w:t>
      </w:r>
      <w:proofErr w:type="gramEnd"/>
      <w:r w:rsidRPr="005B2CAF">
        <w:rPr>
          <w:rFonts w:ascii="Times New Roman" w:eastAsia="Times New Roman" w:hAnsi="Times New Roman" w:cs="Times New Roman"/>
          <w:sz w:val="28"/>
          <w:szCs w:val="28"/>
          <w:lang w:eastAsia="ru-RU"/>
        </w:rPr>
        <w:t xml:space="preserve"> и обязательных периодических </w:t>
      </w:r>
      <w:hyperlink r:id="rId14" w:anchor="/document/16/31552/" w:history="1">
        <w:r w:rsidRPr="005B2CAF">
          <w:rPr>
            <w:rFonts w:ascii="Times New Roman" w:eastAsia="Times New Roman" w:hAnsi="Times New Roman" w:cs="Times New Roman"/>
            <w:sz w:val="28"/>
            <w:szCs w:val="28"/>
            <w:lang w:eastAsia="ru-RU"/>
          </w:rPr>
          <w:t>медицинских осмотров</w:t>
        </w:r>
      </w:hyperlink>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w:t>
      </w:r>
      <w:hyperlink r:id="rId15" w:anchor="/document/118/50048/" w:history="1">
        <w:r w:rsidRPr="005B2CAF">
          <w:rPr>
            <w:rFonts w:ascii="Times New Roman" w:eastAsia="Times New Roman" w:hAnsi="Times New Roman" w:cs="Times New Roman"/>
            <w:sz w:val="28"/>
            <w:szCs w:val="28"/>
            <w:lang w:eastAsia="ru-RU"/>
          </w:rPr>
          <w:t>согласие на обработку персональных данных</w:t>
        </w:r>
      </w:hyperlink>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roofErr w:type="gramStart"/>
      <w:r w:rsidRPr="005B2CAF">
        <w:rPr>
          <w:rFonts w:ascii="Times New Roman" w:eastAsia="Times New Roman" w:hAnsi="Times New Roman" w:cs="Times New Roman"/>
          <w:sz w:val="28"/>
          <w:szCs w:val="28"/>
          <w:lang w:eastAsia="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5B2CAF">
        <w:rPr>
          <w:rFonts w:ascii="Times New Roman" w:eastAsia="Times New Roman" w:hAnsi="Times New Roman" w:cs="Times New Roman"/>
          <w:sz w:val="28"/>
          <w:szCs w:val="28"/>
          <w:lang w:eastAsia="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2.13.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организации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5B2CAF">
        <w:rPr>
          <w:rFonts w:ascii="Times New Roman" w:eastAsia="Times New Roman" w:hAnsi="Times New Roman" w:cs="Times New Roman"/>
          <w:b/>
          <w:bCs/>
          <w:sz w:val="28"/>
          <w:szCs w:val="28"/>
          <w:lang w:eastAsia="ru-RU"/>
        </w:rPr>
        <w:t>3. Основные права и обязанности работников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3.1. Работник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имеет права и обязанности, предусмотренные трудовым договором, а также все иные права и </w:t>
      </w:r>
      <w:r w:rsidRPr="005B2CAF">
        <w:rPr>
          <w:rFonts w:ascii="Times New Roman" w:eastAsia="Times New Roman" w:hAnsi="Times New Roman" w:cs="Times New Roman"/>
          <w:sz w:val="28"/>
          <w:szCs w:val="28"/>
          <w:lang w:eastAsia="ru-RU"/>
        </w:rPr>
        <w:lastRenderedPageBreak/>
        <w:t>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3.2. Работник имеет право </w:t>
      </w:r>
      <w:proofErr w:type="gramStart"/>
      <w:r w:rsidRPr="005B2CAF">
        <w:rPr>
          <w:rFonts w:ascii="Times New Roman" w:eastAsia="Times New Roman" w:hAnsi="Times New Roman" w:cs="Times New Roman"/>
          <w:sz w:val="28"/>
          <w:szCs w:val="28"/>
          <w:lang w:eastAsia="ru-RU"/>
        </w:rPr>
        <w:t>на</w:t>
      </w:r>
      <w:proofErr w:type="gramEnd"/>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3.2.1. предоставление ему работы, обусловленной трудовым договором;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3.2.3. своевременную и в полном размере выплату заработной платы в соответствии с трудовым договором и настоящими Правилами;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3.2.5. полную и достоверную информацию об условиях труда и требованиях охраны труда на рабочем месте;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3.2.7. объединение, включая право на участие в профсоюзе работников образования;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3.2.8. участие в управлении организации в формах, предусмотренных Трудовым кодексом РФ, иными федеральными законами и коллективным договором;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3.2.10. защиту своих трудовых прав, свобод и законных интересов всеми не запрещенными законом способами;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3.2.13. обязательное социальное страхование в порядке и случаях, предусмотренных федеральными законами.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3.3. Работник обязан:</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3.3.1. добросовестно исполнять свои трудовые обязанности, возложенные на него трудовым договором;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3.3.2. соблюдать правила внутреннего трудового распорядка, трудовую дисциплину;</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3.3.3. выполнять установленные нормы труда;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3.3.4. соблюдать требования по охране труда и обеспечению безопасности труда;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3.3.7. по направлению работодателя проходить периодические медицинские осмотры.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3.4. Педагогические работники организации пользуются следующими академическими правами и свободами: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3.4.1. свобода преподавания, свободное выражение своего мнения, свобода от вмешательства в профессиональную деятельность;</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3.4.2. свобода выбора и использования педагогически обоснованных форм, средств, методов обучения и воспитания;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3.4.7.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5B2CAF">
        <w:rPr>
          <w:rFonts w:ascii="Times New Roman" w:eastAsia="Times New Roman" w:hAnsi="Times New Roman" w:cs="Times New Roman"/>
          <w:iCs/>
          <w:sz w:val="28"/>
          <w:szCs w:val="28"/>
          <w:lang w:eastAsia="ru-RU"/>
        </w:rPr>
        <w:t>организации;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3.4.8. право на бесплатное пользование образовательными, методическими и научными услугами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в порядке, установленном законодательством Российской Федерации или локальными нормативными актами;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 xml:space="preserve">3.4.9. право на участие в управлении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в том числе в коллегиальных органах управления, в порядке, установленном уставом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3.4.10. право на участие в обсуждении вопросов, относящихся к деятельности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в том числе через органы управления и общественные организации;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3.4.12. право на обращение в комиссию по урегулированию споров между участниками образовательных отношений;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3.5. Педагогические работники организации имеют следующие трудовые права и социальные гарантии: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3.5.1. право на сокращенную продолжительность рабочего времени;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3.5.2. право на дополнительное профессиональное образование по профилю педагогической деятельности не реже чем один раз в три года;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3.5.5. право на досрочное назначение страховой пенсии по старости в порядке, установленном законодательством Российской Федерации;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3.5.7. иные трудовые права, меры социальной поддержки, установленные федеральными законами и иными нормативными правовыми актами.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3.6. Педагогические работники организации обязаны: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3.6.2. соблюдать правовые, нравственные и этические нормы, следовать требованиям профессиональной этики;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3.6.3. уважать честь и достоинство обучающихся и других участников образовательных отношений;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roofErr w:type="gramStart"/>
      <w:r w:rsidRPr="005B2CAF">
        <w:rPr>
          <w:rFonts w:ascii="Times New Roman" w:eastAsia="Times New Roman" w:hAnsi="Times New Roman" w:cs="Times New Roman"/>
          <w:sz w:val="28"/>
          <w:szCs w:val="28"/>
          <w:lang w:eastAsia="ru-RU"/>
        </w:rPr>
        <w:t xml:space="preserve">3.6.4. развивать у обучающихся познавательную активность, </w:t>
      </w:r>
      <w:proofErr w:type="spellStart"/>
      <w:r w:rsidRPr="005B2CAF">
        <w:rPr>
          <w:rFonts w:ascii="Times New Roman" w:eastAsia="Times New Roman" w:hAnsi="Times New Roman" w:cs="Times New Roman"/>
          <w:sz w:val="28"/>
          <w:szCs w:val="28"/>
          <w:lang w:eastAsia="ru-RU"/>
        </w:rPr>
        <w:t>самостоятель-ность</w:t>
      </w:r>
      <w:proofErr w:type="spellEnd"/>
      <w:r w:rsidRPr="005B2CAF">
        <w:rPr>
          <w:rFonts w:ascii="Times New Roman" w:eastAsia="Times New Roman" w:hAnsi="Times New Roman" w:cs="Times New Roman"/>
          <w:sz w:val="28"/>
          <w:szCs w:val="28"/>
          <w:lang w:eastAsia="ru-RU"/>
        </w:rPr>
        <w:t xml:space="preserve">, инициативу, творческие способности, формировать </w:t>
      </w:r>
      <w:r w:rsidRPr="005B2CAF">
        <w:rPr>
          <w:rFonts w:ascii="Times New Roman" w:eastAsia="Times New Roman" w:hAnsi="Times New Roman" w:cs="Times New Roman"/>
          <w:sz w:val="28"/>
          <w:szCs w:val="28"/>
          <w:lang w:eastAsia="ru-RU"/>
        </w:rPr>
        <w:lastRenderedPageBreak/>
        <w:t>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3.6.5. применять педагогически обоснованные и обеспечивающие высокое качество образования формы, методы обучения и воспитания;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3.6.7. систематически повышать свой профессиональный уровень, по направлению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получать дополнительное профессиональное образование;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3.6.8. проходить аттестацию на соответствие занимаемой должности в порядке, установленном законодательством об образовании;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iCs/>
          <w:sz w:val="28"/>
          <w:szCs w:val="28"/>
          <w:shd w:val="clear" w:color="auto" w:fill="FFFFCC"/>
          <w:lang w:eastAsia="ru-RU"/>
        </w:rPr>
      </w:pPr>
      <w:r w:rsidRPr="005B2CAF">
        <w:rPr>
          <w:rFonts w:ascii="Times New Roman" w:eastAsia="Times New Roman" w:hAnsi="Times New Roman" w:cs="Times New Roman"/>
          <w:sz w:val="28"/>
          <w:szCs w:val="28"/>
          <w:lang w:eastAsia="ru-RU"/>
        </w:rPr>
        <w:t xml:space="preserve">3.6.11. соблюдать устав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настоящие Правила;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3.7. Конкретные трудовые обязанности работников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5B2CAF">
        <w:rPr>
          <w:rFonts w:ascii="Times New Roman" w:eastAsia="Times New Roman" w:hAnsi="Times New Roman" w:cs="Times New Roman"/>
          <w:b/>
          <w:bCs/>
          <w:sz w:val="28"/>
          <w:szCs w:val="28"/>
          <w:lang w:eastAsia="ru-RU"/>
        </w:rPr>
        <w:t>4. Основные права и обязанности работодателя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4.1. Работодатель имеет право:</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4.1.2. вести коллективные переговоры и заключать коллективные договоры;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4.1.3. поощрять работников за добросовестный эффективный труд;</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4.1.4. требовать от работников исполнения ими трудовых обязанностей и бережного отношения к имуществу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и других работников, соблюдения настоящих Правил, иных локальных нормативных актов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4.1.6. реализовывать права, предоставленные ему законодательством о специальной оценке условий труда;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4.1.7. разрабатывать и принимать локальные нормативные акты;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4.1.8. устанавливать штатное расписание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4.1.9. распределять должностные обязанности между работниками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b/>
          <w:bCs/>
          <w:iCs/>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 Работодатель обязан:</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4.2.2. предоставлять работникам работу, обусловленную трудовым договором;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4.2.3. обеспечивать безопасность и условия труда, соответствующие государственным нормативным требованиям охраны труда;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4.2.5. обеспечивать работникам равную оплату труда за труд равной ценности;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4.2.6. своевременно и в полном размере выплачивать причитающуюся работникам заработную плату дважды в месяц – </w:t>
      </w:r>
      <w:r w:rsidRPr="005B2CAF">
        <w:rPr>
          <w:rFonts w:ascii="Times New Roman" w:eastAsia="Times New Roman" w:hAnsi="Times New Roman" w:cs="Times New Roman"/>
          <w:iCs/>
          <w:sz w:val="28"/>
          <w:szCs w:val="28"/>
          <w:lang w:eastAsia="ru-RU"/>
        </w:rPr>
        <w:t>10 и 25</w:t>
      </w:r>
      <w:r w:rsidRPr="005B2CAF">
        <w:rPr>
          <w:rFonts w:ascii="Times New Roman" w:eastAsia="Times New Roman" w:hAnsi="Times New Roman" w:cs="Times New Roman"/>
          <w:sz w:val="28"/>
          <w:szCs w:val="28"/>
          <w:lang w:eastAsia="ru-RU"/>
        </w:rPr>
        <w:t xml:space="preserve"> числа каждого месяца в соответствии с Трудовым кодексом, трудовыми договорами и настоящими Правилами;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4.2.7. вести коллективные переговоры, а также заключать коллективный договор в порядке, установленном Трудовым кодексом РФ;</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4.2.8.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5B2CAF">
        <w:rPr>
          <w:rFonts w:ascii="Times New Roman" w:eastAsia="Times New Roman" w:hAnsi="Times New Roman" w:cs="Times New Roman"/>
          <w:sz w:val="28"/>
          <w:szCs w:val="28"/>
          <w:lang w:eastAsia="ru-RU"/>
        </w:rPr>
        <w:t>контроля за</w:t>
      </w:r>
      <w:proofErr w:type="gramEnd"/>
      <w:r w:rsidRPr="005B2CAF">
        <w:rPr>
          <w:rFonts w:ascii="Times New Roman" w:eastAsia="Times New Roman" w:hAnsi="Times New Roman" w:cs="Times New Roman"/>
          <w:sz w:val="28"/>
          <w:szCs w:val="28"/>
          <w:lang w:eastAsia="ru-RU"/>
        </w:rPr>
        <w:t xml:space="preserve"> их выполнением;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roofErr w:type="gramStart"/>
      <w:r w:rsidRPr="005B2CAF">
        <w:rPr>
          <w:rFonts w:ascii="Times New Roman" w:eastAsia="Times New Roman" w:hAnsi="Times New Roman" w:cs="Times New Roman"/>
          <w:sz w:val="28"/>
          <w:szCs w:val="28"/>
          <w:lang w:eastAsia="ru-RU"/>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4.2.11. рассматривать представления соответствующих профсоюзных органов, иных избранных работниками представителей о выявленных </w:t>
      </w:r>
      <w:r w:rsidRPr="005B2CAF">
        <w:rPr>
          <w:rFonts w:ascii="Times New Roman" w:eastAsia="Times New Roman" w:hAnsi="Times New Roman" w:cs="Times New Roman"/>
          <w:sz w:val="28"/>
          <w:szCs w:val="28"/>
          <w:lang w:eastAsia="ru-RU"/>
        </w:rPr>
        <w:lastRenderedPageBreak/>
        <w:t>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4.2.13. обеспечивать бытовые нужды работников, связанные с исполнением ими трудовых обязанностей;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4.2.14. осуществлять обязательное социальное страхование работников в порядке, установленном федеральными законами;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4.2.17. создавать условия и организовывать дополнительное профессиональное образование работников;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4.2.18. создавать необходимые условия для охраны и укрепления здоровья, организации питания работников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center"/>
        <w:rPr>
          <w:rFonts w:ascii="Times New Roman" w:eastAsia="Times New Roman" w:hAnsi="Times New Roman" w:cs="Times New Roman"/>
          <w:sz w:val="28"/>
          <w:szCs w:val="28"/>
          <w:lang w:eastAsia="ru-RU"/>
        </w:rPr>
      </w:pPr>
      <w:r w:rsidRPr="005B2CAF">
        <w:rPr>
          <w:rFonts w:ascii="Times New Roman" w:eastAsia="Times New Roman" w:hAnsi="Times New Roman" w:cs="Times New Roman"/>
          <w:b/>
          <w:bCs/>
          <w:sz w:val="28"/>
          <w:szCs w:val="28"/>
          <w:lang w:eastAsia="ru-RU"/>
        </w:rPr>
        <w:t>5. Материальная ответственность работодателя перед работником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5.1. Материальная ответственность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5.2. Работодатель обязан возместить работнику не полученный им заработок во всех случаях незаконного лишения работника возможности трудиться.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5.3.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При несогласии работника с решением работодателя или неполучении ответа в установленный срок работник имеет право обратиться в суд.</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5.4. При нарушении работодателем установленного срока выплаты зарплаты, оплаты отпуска, выплат при увольнении и других выплат, </w:t>
      </w:r>
      <w:r w:rsidRPr="005B2CAF">
        <w:rPr>
          <w:rFonts w:ascii="Times New Roman" w:eastAsia="Times New Roman" w:hAnsi="Times New Roman" w:cs="Times New Roman"/>
          <w:sz w:val="28"/>
          <w:szCs w:val="28"/>
          <w:lang w:eastAsia="ru-RU"/>
        </w:rPr>
        <w:lastRenderedPageBreak/>
        <w:t xml:space="preserve">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5B2CAF">
        <w:rPr>
          <w:rFonts w:ascii="Times New Roman" w:eastAsia="Times New Roman" w:hAnsi="Times New Roman" w:cs="Times New Roman"/>
          <w:sz w:val="28"/>
          <w:szCs w:val="28"/>
          <w:lang w:eastAsia="ru-RU"/>
        </w:rPr>
        <w:t>сумм</w:t>
      </w:r>
      <w:proofErr w:type="gramEnd"/>
      <w:r w:rsidRPr="005B2CAF">
        <w:rPr>
          <w:rFonts w:ascii="Times New Roman" w:eastAsia="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5.5.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5B2CAF">
        <w:rPr>
          <w:rFonts w:ascii="Times New Roman" w:eastAsia="Times New Roman" w:hAnsi="Times New Roman" w:cs="Times New Roman"/>
          <w:b/>
          <w:bCs/>
          <w:sz w:val="28"/>
          <w:szCs w:val="28"/>
          <w:lang w:eastAsia="ru-RU"/>
        </w:rPr>
        <w:t>6. Рабочее время и его использование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6.1. Режим работы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определяется Уставом и обеспечивается соответствующими приказами (распоряжениями) </w:t>
      </w:r>
      <w:r w:rsidRPr="005B2CAF">
        <w:rPr>
          <w:rFonts w:ascii="Times New Roman" w:eastAsia="Times New Roman" w:hAnsi="Times New Roman" w:cs="Times New Roman"/>
          <w:iCs/>
          <w:sz w:val="28"/>
          <w:szCs w:val="28"/>
          <w:lang w:eastAsia="ru-RU"/>
        </w:rPr>
        <w:t>директора (заведующего) организации</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iCs/>
          <w:sz w:val="28"/>
          <w:szCs w:val="28"/>
          <w:shd w:val="clear" w:color="auto" w:fill="FFFFCC"/>
          <w:lang w:eastAsia="ru-RU"/>
        </w:rPr>
      </w:pPr>
      <w:r w:rsidRPr="005B2CAF">
        <w:rPr>
          <w:rFonts w:ascii="Times New Roman" w:eastAsia="Times New Roman" w:hAnsi="Times New Roman" w:cs="Times New Roman"/>
          <w:sz w:val="28"/>
          <w:szCs w:val="28"/>
          <w:lang w:eastAsia="ru-RU"/>
        </w:rPr>
        <w:t xml:space="preserve">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устанавливается </w:t>
      </w:r>
      <w:r w:rsidRPr="005B2CAF">
        <w:rPr>
          <w:rFonts w:ascii="Times New Roman" w:eastAsia="Times New Roman" w:hAnsi="Times New Roman" w:cs="Times New Roman"/>
          <w:iCs/>
          <w:sz w:val="28"/>
          <w:szCs w:val="28"/>
          <w:lang w:eastAsia="ru-RU"/>
        </w:rPr>
        <w:t>пятидневная рабочая неделя</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Рабочее время педагогических работников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iCs/>
          <w:sz w:val="28"/>
          <w:szCs w:val="28"/>
          <w:lang w:eastAsia="ru-RU"/>
        </w:rPr>
        <w:t>График работы школьной библиотеки определяется распоряжением директора организации.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Для руководящего, административно-хозяйственного, обслуживающего и учебно-вспомогательного персонала устанавливается </w:t>
      </w:r>
      <w:r w:rsidRPr="005B2CAF">
        <w:rPr>
          <w:rFonts w:ascii="Times New Roman" w:eastAsia="Times New Roman" w:hAnsi="Times New Roman" w:cs="Times New Roman"/>
          <w:iCs/>
          <w:sz w:val="28"/>
          <w:szCs w:val="28"/>
          <w:lang w:eastAsia="ru-RU"/>
        </w:rPr>
        <w:t>шестидневная рабочая неделя</w:t>
      </w:r>
      <w:r w:rsidRPr="005B2CAF">
        <w:rPr>
          <w:rFonts w:ascii="Times New Roman" w:eastAsia="Times New Roman" w:hAnsi="Times New Roman" w:cs="Times New Roman"/>
          <w:sz w:val="28"/>
          <w:szCs w:val="28"/>
          <w:lang w:eastAsia="ru-RU"/>
        </w:rPr>
        <w:t xml:space="preserve"> в соответствии с графиками работы. Графики работы утверждаются директором (заведующим) </w:t>
      </w:r>
      <w:r w:rsidRPr="005B2CAF">
        <w:rPr>
          <w:rFonts w:ascii="Times New Roman" w:eastAsia="Times New Roman" w:hAnsi="Times New Roman" w:cs="Times New Roman"/>
          <w:iCs/>
          <w:sz w:val="28"/>
          <w:szCs w:val="28"/>
          <w:lang w:eastAsia="ru-RU"/>
        </w:rPr>
        <w:t>организации с учетом мнения профсоюзного органа</w:t>
      </w:r>
      <w:r w:rsidRPr="005B2CAF">
        <w:rPr>
          <w:rFonts w:ascii="Times New Roman" w:eastAsia="Times New Roman" w:hAnsi="Times New Roman" w:cs="Times New Roman"/>
          <w:sz w:val="28"/>
          <w:szCs w:val="28"/>
          <w:lang w:eastAsia="ru-RU"/>
        </w:rPr>
        <w:t xml:space="preserve"> и предусматривают время начала и окончания работы, перерыва для отдыха и питания. Графики объявляются работникам под подпись и вывешиваются на сайте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и на информационном стенде.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6.2. Режим рабочего времени и времени отдыха педагогических работников и иных работников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а) режима деятельности организации,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организации;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б) положений федеральных нормативных правовых актов;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в) объема фактической учебной (тренировочной) нагрузки (педагогической работы) педагогических работников;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 xml:space="preserve">д) времени, необходимого для выполнения педагогическими работниками и иными работниками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дополнительной работы за дополнительную оплату по соглашению сторон трудового договора.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6.3. Режим работы </w:t>
      </w:r>
      <w:r w:rsidRPr="005B2CAF">
        <w:rPr>
          <w:rFonts w:ascii="Times New Roman" w:eastAsia="Times New Roman" w:hAnsi="Times New Roman" w:cs="Times New Roman"/>
          <w:iCs/>
          <w:sz w:val="28"/>
          <w:szCs w:val="28"/>
          <w:lang w:eastAsia="ru-RU"/>
        </w:rPr>
        <w:t>директора организации</w:t>
      </w:r>
      <w:r w:rsidRPr="005B2CAF">
        <w:rPr>
          <w:rFonts w:ascii="Times New Roman" w:eastAsia="Times New Roman" w:hAnsi="Times New Roman" w:cs="Times New Roman"/>
          <w:sz w:val="28"/>
          <w:szCs w:val="28"/>
          <w:lang w:eastAsia="ru-RU"/>
        </w:rPr>
        <w:t xml:space="preserve"> определяется графиком работы с учетом необходимости обеспечения руководящих функций.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6.4. Административно-хозяйственным, учебно-вспомогательным и иным (непедагогическим) работникам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Pr="005B2CAF">
        <w:rPr>
          <w:rFonts w:ascii="Times New Roman" w:eastAsia="Times New Roman" w:hAnsi="Times New Roman" w:cs="Times New Roman"/>
          <w:iCs/>
          <w:sz w:val="28"/>
          <w:szCs w:val="28"/>
          <w:lang w:eastAsia="ru-RU"/>
        </w:rPr>
        <w:t>директором (заведующим) организации</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6.6. Педагогическим работникам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устанавливается сокращенная продолжительность рабочего времени – не более 36 часов в неделю.</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6.7. </w:t>
      </w:r>
      <w:proofErr w:type="gramStart"/>
      <w:r w:rsidRPr="005B2CAF">
        <w:rPr>
          <w:rFonts w:ascii="Times New Roman" w:eastAsia="Times New Roman" w:hAnsi="Times New Roman" w:cs="Times New Roman"/>
          <w:sz w:val="28"/>
          <w:szCs w:val="28"/>
          <w:lang w:eastAsia="ru-RU"/>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5B2CAF">
        <w:rPr>
          <w:rFonts w:ascii="Times New Roman" w:eastAsia="Times New Roman" w:hAnsi="Times New Roman" w:cs="Times New Roman"/>
          <w:sz w:val="28"/>
          <w:szCs w:val="28"/>
          <w:lang w:eastAsia="ru-RU"/>
        </w:rPr>
        <w:t xml:space="preserve"> иных мероприятий, проводимых с </w:t>
      </w:r>
      <w:proofErr w:type="gramStart"/>
      <w:r w:rsidRPr="005B2CAF">
        <w:rPr>
          <w:rFonts w:ascii="Times New Roman" w:eastAsia="Times New Roman" w:hAnsi="Times New Roman" w:cs="Times New Roman"/>
          <w:sz w:val="28"/>
          <w:szCs w:val="28"/>
          <w:lang w:eastAsia="ru-RU"/>
        </w:rPr>
        <w:t>обучающимися</w:t>
      </w:r>
      <w:proofErr w:type="gramEnd"/>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6.8. Продолжительность рабочего времени (норма часов педагогической работы за ставку заработной платы) педагогического работника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5B2CAF">
        <w:rPr>
          <w:rFonts w:ascii="Times New Roman" w:eastAsia="Times New Roman" w:hAnsi="Times New Roman" w:cs="Times New Roman"/>
          <w:sz w:val="28"/>
          <w:szCs w:val="28"/>
          <w:lang w:eastAsia="ru-RU"/>
        </w:rPr>
        <w:t>для</w:t>
      </w:r>
      <w:proofErr w:type="gramEnd"/>
      <w:r w:rsidRPr="005B2CAF">
        <w:rPr>
          <w:rFonts w:ascii="Times New Roman" w:eastAsia="Times New Roman" w:hAnsi="Times New Roman" w:cs="Times New Roman"/>
          <w:sz w:val="28"/>
          <w:szCs w:val="28"/>
          <w:lang w:eastAsia="ru-RU"/>
        </w:rPr>
        <w:t xml:space="preserve"> обучающихся.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6.12. Учебная (преподавательская) нагрузка исчисляется исходя из продолжительности занятий, не превышающей 40 минут.</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с учетом соответствующих санитарно-эпидемиологических правил и нормативов.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6.14. Выполнение учебной (преподавательской) нагрузки регулируется расписанием занятий.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6.15. </w:t>
      </w:r>
      <w:proofErr w:type="gramStart"/>
      <w:r w:rsidRPr="005B2CAF">
        <w:rPr>
          <w:rFonts w:ascii="Times New Roman" w:eastAsia="Times New Roman" w:hAnsi="Times New Roman" w:cs="Times New Roman"/>
          <w:sz w:val="28"/>
          <w:szCs w:val="28"/>
          <w:lang w:eastAsia="ru-RU"/>
        </w:rPr>
        <w:t xml:space="preserve">При определении учебной нагрузки педагогических работников 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6.16. Объем учебной нагрузки педагогических работников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выполняющих учебную (преподавательскую) работу, определяется ежегодно на начало учебного года и устанавливается локальным нормативным актом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6.17. Объем учебной нагрузки, установленный педагогическому работнику, оговаривается в его трудовом договоре.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6.18. </w:t>
      </w:r>
      <w:proofErr w:type="gramStart"/>
      <w:r w:rsidRPr="005B2CAF">
        <w:rPr>
          <w:rFonts w:ascii="Times New Roman" w:eastAsia="Times New Roman" w:hAnsi="Times New Roman" w:cs="Times New Roman"/>
          <w:sz w:val="28"/>
          <w:szCs w:val="28"/>
          <w:lang w:eastAsia="ru-RU"/>
        </w:rPr>
        <w:t xml:space="preserve">Объем учебной нагрузки педагогических работников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установленный на начало учебного года, не может быть изменен в текущем учебном году по инициативе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6.19. </w:t>
      </w:r>
      <w:proofErr w:type="gramStart"/>
      <w:r w:rsidRPr="005B2CAF">
        <w:rPr>
          <w:rFonts w:ascii="Times New Roman" w:eastAsia="Times New Roman" w:hAnsi="Times New Roman" w:cs="Times New Roman"/>
          <w:sz w:val="28"/>
          <w:szCs w:val="28"/>
          <w:lang w:eastAsia="ru-RU"/>
        </w:rPr>
        <w:t xml:space="preserve">Объем учебной нагрузки педагогических работников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установленный в текущем учебном году, не может быть изменен по инициативе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6.20. Об изменениях объема учебной нагрузки (увеличении или снижении), а также о причинах, вызвавших необходимость таких изменений, </w:t>
      </w:r>
      <w:r w:rsidRPr="005B2CAF">
        <w:rPr>
          <w:rFonts w:ascii="Times New Roman" w:eastAsia="Times New Roman" w:hAnsi="Times New Roman" w:cs="Times New Roman"/>
          <w:iCs/>
          <w:sz w:val="28"/>
          <w:szCs w:val="28"/>
          <w:lang w:eastAsia="ru-RU"/>
        </w:rPr>
        <w:t>организация</w:t>
      </w:r>
      <w:r w:rsidRPr="005B2CAF">
        <w:rPr>
          <w:rFonts w:ascii="Times New Roman" w:eastAsia="Times New Roman" w:hAnsi="Times New Roman" w:cs="Times New Roman"/>
          <w:sz w:val="28"/>
          <w:szCs w:val="28"/>
          <w:lang w:eastAsia="ru-RU"/>
        </w:rPr>
        <w:t xml:space="preserve"> уведомляет педагогических работников в письменной форме не </w:t>
      </w:r>
      <w:proofErr w:type="gramStart"/>
      <w:r w:rsidRPr="005B2CAF">
        <w:rPr>
          <w:rFonts w:ascii="Times New Roman" w:eastAsia="Times New Roman" w:hAnsi="Times New Roman" w:cs="Times New Roman"/>
          <w:sz w:val="28"/>
          <w:szCs w:val="28"/>
          <w:lang w:eastAsia="ru-RU"/>
        </w:rPr>
        <w:t>позднее</w:t>
      </w:r>
      <w:proofErr w:type="gramEnd"/>
      <w:r w:rsidRPr="005B2CAF">
        <w:rPr>
          <w:rFonts w:ascii="Times New Roman" w:eastAsia="Times New Roman" w:hAnsi="Times New Roman" w:cs="Times New Roman"/>
          <w:sz w:val="28"/>
          <w:szCs w:val="28"/>
          <w:lang w:eastAsia="ru-RU"/>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6.21. Учебная нагрузка педагогических работников определяется с учетом количества часов по учебным планам, рабочим программам учебных </w:t>
      </w:r>
      <w:r w:rsidRPr="005B2CAF">
        <w:rPr>
          <w:rFonts w:ascii="Times New Roman" w:eastAsia="Times New Roman" w:hAnsi="Times New Roman" w:cs="Times New Roman"/>
          <w:sz w:val="28"/>
          <w:szCs w:val="28"/>
          <w:lang w:eastAsia="ru-RU"/>
        </w:rPr>
        <w:lastRenderedPageBreak/>
        <w:t xml:space="preserve">предметов, образовательным программам, кадрового обеспечения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iCs/>
          <w:sz w:val="28"/>
          <w:szCs w:val="28"/>
          <w:shd w:val="clear" w:color="auto" w:fill="FFFFCC"/>
          <w:lang w:eastAsia="ru-RU"/>
        </w:rPr>
      </w:pPr>
      <w:r w:rsidRPr="005B2CAF">
        <w:rPr>
          <w:rFonts w:ascii="Times New Roman" w:eastAsia="Times New Roman" w:hAnsi="Times New Roman" w:cs="Times New Roman"/>
          <w:iCs/>
          <w:sz w:val="28"/>
          <w:szCs w:val="28"/>
          <w:lang w:eastAsia="ru-RU"/>
        </w:rPr>
        <w:t>Локальные</w:t>
      </w:r>
      <w:r w:rsidRPr="005B2CAF">
        <w:rPr>
          <w:rFonts w:ascii="Times New Roman" w:eastAsia="Times New Roman" w:hAnsi="Times New Roman" w:cs="Times New Roman"/>
          <w:iCs/>
          <w:sz w:val="28"/>
          <w:szCs w:val="28"/>
          <w:shd w:val="clear" w:color="auto" w:fill="FFFFCC"/>
          <w:lang w:eastAsia="ru-RU"/>
        </w:rPr>
        <w:t xml:space="preserve"> </w:t>
      </w:r>
      <w:r w:rsidRPr="005B2CAF">
        <w:rPr>
          <w:rFonts w:ascii="Times New Roman" w:eastAsia="Times New Roman" w:hAnsi="Times New Roman" w:cs="Times New Roman"/>
          <w:iCs/>
          <w:sz w:val="28"/>
          <w:szCs w:val="28"/>
          <w:lang w:eastAsia="ru-RU"/>
        </w:rPr>
        <w:t>нормативные акты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профсоюзного комитета организации.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6.22. </w:t>
      </w:r>
      <w:proofErr w:type="gramStart"/>
      <w:r w:rsidRPr="005B2CAF">
        <w:rPr>
          <w:rFonts w:ascii="Times New Roman" w:eastAsia="Times New Roman" w:hAnsi="Times New Roman" w:cs="Times New Roman"/>
          <w:sz w:val="28"/>
          <w:szCs w:val="28"/>
          <w:lang w:eastAsia="ru-RU"/>
        </w:rPr>
        <w:t>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6.23. При возложении на учителей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для которых организация является основным местом работы, обязанностей по обучению на дому детей, которые по состоянию здоровья не могут посещать </w:t>
      </w:r>
      <w:r w:rsidRPr="005B2CAF">
        <w:rPr>
          <w:rFonts w:ascii="Times New Roman" w:eastAsia="Times New Roman" w:hAnsi="Times New Roman" w:cs="Times New Roman"/>
          <w:iCs/>
          <w:sz w:val="28"/>
          <w:szCs w:val="28"/>
          <w:lang w:eastAsia="ru-RU"/>
        </w:rPr>
        <w:t>организацию</w:t>
      </w:r>
      <w:r w:rsidRPr="005B2CAF">
        <w:rPr>
          <w:rFonts w:ascii="Times New Roman" w:eastAsia="Times New Roman" w:hAnsi="Times New Roman" w:cs="Times New Roman"/>
          <w:sz w:val="28"/>
          <w:szCs w:val="28"/>
          <w:lang w:eastAsia="ru-RU"/>
        </w:rPr>
        <w:t>, количество часов, установленное для обучения таких детей, включается в учебную нагрузку педагогических работников.</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6.27. К другой части педагогической работы работников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w:t>
      </w:r>
      <w:r w:rsidRPr="005B2CAF">
        <w:rPr>
          <w:rFonts w:ascii="Times New Roman" w:eastAsia="Times New Roman" w:hAnsi="Times New Roman" w:cs="Times New Roman"/>
          <w:sz w:val="28"/>
          <w:szCs w:val="28"/>
          <w:lang w:eastAsia="ru-RU"/>
        </w:rPr>
        <w:lastRenderedPageBreak/>
        <w:t>с их письменного согласия за дополнительную оплату, регулируется следующим образом: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roofErr w:type="gramStart"/>
      <w:r w:rsidRPr="005B2CAF">
        <w:rPr>
          <w:rFonts w:ascii="Times New Roman" w:eastAsia="Times New Roman" w:hAnsi="Times New Roman" w:cs="Times New Roman"/>
          <w:sz w:val="28"/>
          <w:szCs w:val="28"/>
          <w:lang w:eastAsia="ru-RU"/>
        </w:rPr>
        <w:t>– самостоятельно педагогическим работником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в порядке, устанавливаемом настоящими Правилами, – ведение журнала и </w:t>
      </w:r>
      <w:proofErr w:type="gramStart"/>
      <w:r w:rsidRPr="005B2CAF">
        <w:rPr>
          <w:rFonts w:ascii="Times New Roman" w:eastAsia="Times New Roman" w:hAnsi="Times New Roman" w:cs="Times New Roman"/>
          <w:sz w:val="28"/>
          <w:szCs w:val="28"/>
          <w:lang w:eastAsia="ru-RU"/>
        </w:rPr>
        <w:t>дневников</w:t>
      </w:r>
      <w:proofErr w:type="gramEnd"/>
      <w:r w:rsidRPr="005B2CAF">
        <w:rPr>
          <w:rFonts w:ascii="Times New Roman" w:eastAsia="Times New Roman" w:hAnsi="Times New Roman" w:cs="Times New Roman"/>
          <w:sz w:val="28"/>
          <w:szCs w:val="28"/>
          <w:lang w:eastAsia="ru-RU"/>
        </w:rPr>
        <w:t xml:space="preserve"> обучающихся в электронной (либо в бумажной) форме;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настоящими Правилами – организация и проведение методической, диагностической и консультативной помощи родителям (законным представителям) </w:t>
      </w:r>
      <w:proofErr w:type="gramStart"/>
      <w:r w:rsidRPr="005B2CAF">
        <w:rPr>
          <w:rFonts w:ascii="Times New Roman" w:eastAsia="Times New Roman" w:hAnsi="Times New Roman" w:cs="Times New Roman"/>
          <w:sz w:val="28"/>
          <w:szCs w:val="28"/>
          <w:lang w:eastAsia="ru-RU"/>
        </w:rPr>
        <w:t>обучающихся</w:t>
      </w:r>
      <w:proofErr w:type="gramEnd"/>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 планами и графиками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утверждаемыми локальными нормативными актами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roofErr w:type="gramStart"/>
      <w:r w:rsidRPr="005B2CAF">
        <w:rPr>
          <w:rFonts w:ascii="Times New Roman" w:eastAsia="Times New Roman" w:hAnsi="Times New Roman" w:cs="Times New Roman"/>
          <w:sz w:val="28"/>
          <w:szCs w:val="28"/>
          <w:lang w:eastAsia="ru-RU"/>
        </w:rPr>
        <w:t xml:space="preserve">– графиками, планами, расписаниями, утверждаемыми локальными нормативными актами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w:t>
      </w:r>
      <w:proofErr w:type="gramEnd"/>
      <w:r w:rsidRPr="005B2CAF">
        <w:rPr>
          <w:rFonts w:ascii="Times New Roman" w:eastAsia="Times New Roman" w:hAnsi="Times New Roman" w:cs="Times New Roman"/>
          <w:sz w:val="28"/>
          <w:szCs w:val="28"/>
          <w:lang w:eastAsia="ru-RU"/>
        </w:rPr>
        <w:t xml:space="preserve"> условий выполнения работ);</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roofErr w:type="gramStart"/>
      <w:r w:rsidRPr="005B2CAF">
        <w:rPr>
          <w:rFonts w:ascii="Times New Roman" w:eastAsia="Times New Roman" w:hAnsi="Times New Roman" w:cs="Times New Roman"/>
          <w:sz w:val="28"/>
          <w:szCs w:val="28"/>
          <w:lang w:eastAsia="ru-RU"/>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roofErr w:type="gramStart"/>
      <w:r w:rsidRPr="005B2CAF">
        <w:rPr>
          <w:rFonts w:ascii="Times New Roman" w:eastAsia="Times New Roman" w:hAnsi="Times New Roman" w:cs="Times New Roman"/>
          <w:sz w:val="28"/>
          <w:szCs w:val="28"/>
          <w:lang w:eastAsia="ru-RU"/>
        </w:rPr>
        <w:t xml:space="preserve">– локальными нормативными актами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 периодические кратковременные дежурства в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 xml:space="preserve">6.29. </w:t>
      </w:r>
      <w:proofErr w:type="gramStart"/>
      <w:r w:rsidRPr="005B2CAF">
        <w:rPr>
          <w:rFonts w:ascii="Times New Roman" w:eastAsia="Times New Roman" w:hAnsi="Times New Roman" w:cs="Times New Roman"/>
          <w:sz w:val="28"/>
          <w:szCs w:val="28"/>
          <w:lang w:eastAsia="ru-RU"/>
        </w:rPr>
        <w:t xml:space="preserve">При составлении графика дежурств в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 xml:space="preserve">работников, ведущих преподавательскую работу, в период проведения занятий, до их начала и после окончания занятий учитываются сменность работы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w:t>
      </w:r>
      <w:proofErr w:type="gramEnd"/>
      <w:r w:rsidRPr="005B2CAF">
        <w:rPr>
          <w:rFonts w:ascii="Times New Roman" w:eastAsia="Times New Roman" w:hAnsi="Times New Roman" w:cs="Times New Roman"/>
          <w:sz w:val="28"/>
          <w:szCs w:val="28"/>
          <w:lang w:eastAsia="ru-RU"/>
        </w:rPr>
        <w:t xml:space="preserve"> в дни, когда учебная (тренировочная) нагрузка отсутствует или незначительна. В дни работы работники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6.30. </w:t>
      </w:r>
      <w:proofErr w:type="gramStart"/>
      <w:r w:rsidRPr="005B2CAF">
        <w:rPr>
          <w:rFonts w:ascii="Times New Roman" w:eastAsia="Times New Roman" w:hAnsi="Times New Roman" w:cs="Times New Roman"/>
          <w:sz w:val="28"/>
          <w:szCs w:val="28"/>
          <w:lang w:eastAsia="ru-RU"/>
        </w:rPr>
        <w:t xml:space="preserve">В дни недели (периоды времени, в течение которых функционирует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свободные для работников, ведущих преподавательскую работу, от проведения занятий по расписанию и выполнения непосредственно в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 xml:space="preserve">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не требуется.</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6.31. При наличии возможности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5B2CAF" w:rsidRPr="005B2CAF" w:rsidRDefault="005B2CAF" w:rsidP="005B2CAF">
      <w:pPr>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5B2CAF">
        <w:rPr>
          <w:rFonts w:ascii="Times New Roman" w:eastAsia="Times New Roman" w:hAnsi="Times New Roman" w:cs="Times New Roman"/>
          <w:color w:val="000000"/>
          <w:sz w:val="28"/>
          <w:szCs w:val="28"/>
          <w:lang w:eastAsia="ru-RU"/>
        </w:rPr>
        <w:t xml:space="preserve">6.32. </w:t>
      </w:r>
      <w:proofErr w:type="gramStart"/>
      <w:r w:rsidRPr="005B2CAF">
        <w:rPr>
          <w:rFonts w:ascii="Times New Roman" w:eastAsia="Times New Roman" w:hAnsi="Times New Roman" w:cs="Times New Roman"/>
          <w:color w:val="000000"/>
          <w:sz w:val="28"/>
          <w:szCs w:val="28"/>
          <w:lang w:eastAsia="ru-RU"/>
        </w:rPr>
        <w:t>При составлении расписания занятий организация исключает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занятиями</w:t>
      </w:r>
      <w:r w:rsidRPr="005B2CAF">
        <w:rPr>
          <w:rFonts w:ascii="Times New Roman" w:eastAsia="Times New Roman" w:hAnsi="Times New Roman" w:cs="Times New Roman"/>
          <w:sz w:val="28"/>
          <w:szCs w:val="28"/>
          <w:lang w:eastAsia="ru-RU"/>
        </w:rPr>
        <w:t>, которые для них рабочим временем не являются в отличие от коротких перерывов (перемен), установленных для обучающихся.</w:t>
      </w:r>
      <w:r w:rsidRPr="005B2CAF">
        <w:rPr>
          <w:rFonts w:ascii="Times New Roman" w:eastAsia="Times New Roman" w:hAnsi="Times New Roman" w:cs="Times New Roman"/>
          <w:color w:val="000000"/>
          <w:sz w:val="28"/>
          <w:szCs w:val="28"/>
          <w:lang w:eastAsia="ru-RU"/>
        </w:rPr>
        <w:t xml:space="preserve">. Длительным считается перерыв свыше 1 академического часа. </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6.33.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6.34.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iCs/>
          <w:sz w:val="28"/>
          <w:szCs w:val="28"/>
          <w:shd w:val="clear" w:color="auto" w:fill="FFFFCC"/>
          <w:lang w:eastAsia="ru-RU"/>
        </w:rPr>
      </w:pPr>
      <w:r w:rsidRPr="005B2CAF">
        <w:rPr>
          <w:rFonts w:ascii="Times New Roman" w:eastAsia="Times New Roman" w:hAnsi="Times New Roman" w:cs="Times New Roman"/>
          <w:sz w:val="28"/>
          <w:szCs w:val="28"/>
          <w:lang w:eastAsia="ru-RU"/>
        </w:rPr>
        <w:t xml:space="preserve">6.375. Вход в класс (группу) после начала урока (занятия) разрешается только </w:t>
      </w:r>
      <w:r w:rsidRPr="005B2CAF">
        <w:rPr>
          <w:rFonts w:ascii="Times New Roman" w:eastAsia="Times New Roman" w:hAnsi="Times New Roman" w:cs="Times New Roman"/>
          <w:iCs/>
          <w:sz w:val="28"/>
          <w:szCs w:val="28"/>
          <w:lang w:eastAsia="ru-RU"/>
        </w:rPr>
        <w:t>директору организации и его заместителям в целях контроля</w:t>
      </w:r>
      <w:r w:rsidRPr="005B2CAF">
        <w:rPr>
          <w:rFonts w:ascii="Times New Roman" w:eastAsia="Times New Roman" w:hAnsi="Times New Roman" w:cs="Times New Roman"/>
          <w:sz w:val="28"/>
          <w:szCs w:val="28"/>
          <w:lang w:eastAsia="ru-RU"/>
        </w:rPr>
        <w:t xml:space="preserve">.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6.36. </w:t>
      </w:r>
      <w:proofErr w:type="gramStart"/>
      <w:r w:rsidRPr="005B2CAF">
        <w:rPr>
          <w:rFonts w:ascii="Times New Roman" w:eastAsia="Times New Roman" w:hAnsi="Times New Roman" w:cs="Times New Roman"/>
          <w:sz w:val="28"/>
          <w:szCs w:val="28"/>
          <w:lang w:eastAsia="ru-RU"/>
        </w:rPr>
        <w:t xml:space="preserve">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w:t>
      </w:r>
      <w:r w:rsidRPr="005B2CAF">
        <w:rPr>
          <w:rFonts w:ascii="Times New Roman" w:eastAsia="Times New Roman" w:hAnsi="Times New Roman" w:cs="Times New Roman"/>
          <w:sz w:val="28"/>
          <w:szCs w:val="28"/>
          <w:lang w:eastAsia="ru-RU"/>
        </w:rPr>
        <w:lastRenderedPageBreak/>
        <w:t>организации обучения на дому, действительно только до окончания учебного года.</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6.37. </w:t>
      </w:r>
      <w:proofErr w:type="gramStart"/>
      <w:r w:rsidRPr="005B2CAF">
        <w:rPr>
          <w:rFonts w:ascii="Times New Roman" w:eastAsia="Times New Roman" w:hAnsi="Times New Roman" w:cs="Times New Roman"/>
          <w:sz w:val="28"/>
          <w:szCs w:val="28"/>
          <w:lang w:eastAsia="ru-RU"/>
        </w:rPr>
        <w:t xml:space="preserve">Периоды каникулярного времени, установленные для обучающихся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6.38.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6.39.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6.40.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6.41.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6.42. Работники из числа учебно-вспомогательного и обслуживающего персонала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6.43. Режим рабочего времени всех работников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в каникулярное время регулируется локальными нормативными актами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и графиками работ с указанием их характера и особенностей.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6.44. Периоды отмены (приостановки) занятий (деятельности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по реализации образовательной программы)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w:t>
      </w:r>
      <w:r w:rsidRPr="005B2CAF">
        <w:rPr>
          <w:rFonts w:ascii="Times New Roman" w:eastAsia="Times New Roman" w:hAnsi="Times New Roman" w:cs="Times New Roman"/>
          <w:iCs/>
          <w:sz w:val="28"/>
          <w:szCs w:val="28"/>
          <w:lang w:eastAsia="ru-RU"/>
        </w:rPr>
        <w:lastRenderedPageBreak/>
        <w:t>организации</w:t>
      </w:r>
      <w:r w:rsidRPr="005B2CAF">
        <w:rPr>
          <w:rFonts w:ascii="Times New Roman" w:eastAsia="Times New Roman" w:hAnsi="Times New Roman" w:cs="Times New Roman"/>
          <w:sz w:val="28"/>
          <w:szCs w:val="28"/>
          <w:lang w:eastAsia="ru-RU"/>
        </w:rPr>
        <w:t xml:space="preserve"> и регулируются в порядке, который установлен для каникулярного времени.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5B2CAF">
        <w:rPr>
          <w:rFonts w:ascii="Times New Roman" w:eastAsia="Times New Roman" w:hAnsi="Times New Roman" w:cs="Times New Roman"/>
          <w:b/>
          <w:bCs/>
          <w:sz w:val="28"/>
          <w:szCs w:val="28"/>
          <w:lang w:eastAsia="ru-RU"/>
        </w:rPr>
        <w:t>7. Время отдыха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7.1. Работникам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устанавливаются следующие виды времени отдыха: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а) перерывы в течение рабочего дня (смены);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б) ежедневный (междусменный) отдых;</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в) выходные дни (еженедельный непрерывный отдых);</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г) нерабочие праздничные дни;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д) отпуска.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7.2. Работникам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устанавливается перерыв для отдыха и питания продолжительностью 60 минут. Иная продолжительность может быть установлена по соглашению сторон трудового договора и закреплена в трудовом договоре.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7.2.1. Перерыв для отдыха и питания в рабочее время работников не включается.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7.2.2. Перерыв для отдыха и питания не устанавливается работникам, продолжительность ежедневной работы которых не превышает 4 часа в день.</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5B2CAF">
        <w:rPr>
          <w:rFonts w:ascii="Times New Roman" w:eastAsia="Times New Roman" w:hAnsi="Times New Roman" w:cs="Times New Roman"/>
          <w:sz w:val="28"/>
          <w:szCs w:val="28"/>
          <w:lang w:eastAsia="ru-RU"/>
        </w:rPr>
        <w:t>обучающимися</w:t>
      </w:r>
      <w:proofErr w:type="gramEnd"/>
      <w:r w:rsidRPr="005B2CAF">
        <w:rPr>
          <w:rFonts w:ascii="Times New Roman" w:eastAsia="Times New Roman" w:hAnsi="Times New Roman" w:cs="Times New Roman"/>
          <w:sz w:val="28"/>
          <w:szCs w:val="28"/>
          <w:lang w:eastAsia="ru-RU"/>
        </w:rPr>
        <w:t xml:space="preserve"> или отдельно в специально отведенном для этой цели помещении.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7.3. Работникам предоставляются выходные дни (еженедельный непрерывный отдых).</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7.4. Накануне нерабочих праздничных дней продолжительность рабочего дня сокращается на один час.</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Нерабочими праздничными днями в Российской Федерации являются: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1, 2, 3, 4, 5, 6 и 8 января – новогодние каникулы;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7 января – Рождество Христово;</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23 февраля – День защитника Отечества;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8 марта – Международный женский день;</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1 мая – Праздник Весны и Труда;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9 мая – День Победы;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12 июня – День России;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4 ноября – День народного единства.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Работа в выходные и нерабочие праздничные дни запрещается, за исключением случаев, предусмотренных Трудовым кодексом.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7.6. Работникам предоставляются ежегодные отпуска с сохранением места работы (должности) и среднего заработка.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7.6.1. Работникам предоставляется ежегодный основной оплачиваемый отпуск продолжительностью 28 календарных дней.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7.6.2. Педагогическим работникам предоставляется ежегодный </w:t>
      </w:r>
      <w:hyperlink r:id="rId16" w:anchor="/document/16/30361/" w:history="1">
        <w:r w:rsidRPr="005B2CAF">
          <w:rPr>
            <w:rFonts w:ascii="Times New Roman" w:eastAsia="Times New Roman" w:hAnsi="Times New Roman" w:cs="Times New Roman"/>
            <w:sz w:val="28"/>
            <w:szCs w:val="28"/>
            <w:lang w:eastAsia="ru-RU"/>
          </w:rPr>
          <w:t>основной удлиненный оплачиваемый отпуск</w:t>
        </w:r>
      </w:hyperlink>
      <w:r w:rsidRPr="005B2CAF">
        <w:rPr>
          <w:rFonts w:ascii="Times New Roman" w:eastAsia="Times New Roman" w:hAnsi="Times New Roman" w:cs="Times New Roman"/>
          <w:sz w:val="28"/>
          <w:szCs w:val="28"/>
          <w:lang w:eastAsia="ru-RU"/>
        </w:rPr>
        <w:t>. Как правило, отпуска предоставляются в период летних каникул.</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7.6.3. Порядок и условия предоставления ежегодного основного удлиненного оплачиваемого отпуска устанавливает Правительство.</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7.10. Стаж работы для предоставления ежегодных оплачиваемых отпусков определяется в порядке, предусмотренном Трудовым кодексом РФ.</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7.11. Очередность предоставления оплачиваемых отпусков определяется ежегодно в соответствии с графиком отпусков, утверждаемым </w:t>
      </w:r>
      <w:r w:rsidRPr="005B2CAF">
        <w:rPr>
          <w:rFonts w:ascii="Times New Roman" w:eastAsia="Times New Roman" w:hAnsi="Times New Roman" w:cs="Times New Roman"/>
          <w:iCs/>
          <w:sz w:val="28"/>
          <w:szCs w:val="28"/>
          <w:lang w:eastAsia="ru-RU"/>
        </w:rPr>
        <w:t xml:space="preserve">организацией </w:t>
      </w:r>
      <w:r w:rsidRPr="005B2CAF">
        <w:rPr>
          <w:rFonts w:ascii="Times New Roman" w:eastAsia="Times New Roman" w:hAnsi="Times New Roman" w:cs="Times New Roman"/>
          <w:sz w:val="28"/>
          <w:szCs w:val="28"/>
          <w:lang w:eastAsia="ru-RU"/>
        </w:rPr>
        <w:t xml:space="preserve">с учетом мнения </w:t>
      </w:r>
      <w:r w:rsidRPr="005B2CAF">
        <w:rPr>
          <w:rFonts w:ascii="Times New Roman" w:eastAsia="Times New Roman" w:hAnsi="Times New Roman" w:cs="Times New Roman"/>
          <w:iCs/>
          <w:sz w:val="28"/>
          <w:szCs w:val="28"/>
          <w:lang w:eastAsia="ru-RU"/>
        </w:rPr>
        <w:t>профсоюзного комитета первичной организации</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7.12. </w:t>
      </w:r>
      <w:r w:rsidRPr="005B2CAF">
        <w:rPr>
          <w:rFonts w:ascii="Times New Roman" w:eastAsia="Times New Roman" w:hAnsi="Times New Roman" w:cs="Times New Roman"/>
          <w:iCs/>
          <w:sz w:val="28"/>
          <w:szCs w:val="28"/>
          <w:lang w:eastAsia="ru-RU"/>
        </w:rPr>
        <w:t>Организация</w:t>
      </w:r>
      <w:r w:rsidRPr="005B2CAF">
        <w:rPr>
          <w:rFonts w:ascii="Times New Roman" w:eastAsia="Times New Roman" w:hAnsi="Times New Roman" w:cs="Times New Roman"/>
          <w:sz w:val="28"/>
          <w:szCs w:val="28"/>
          <w:lang w:eastAsia="ru-RU"/>
        </w:rPr>
        <w:t xml:space="preserve"> утверждает график отпусков не позднее, чем за две недели до наступления следующего календарного года.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7.13. О времени начала отпуска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извещает работника под подпись не позднее, чем за две недели до его начала.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7.15.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продлевает или переносит ежегодный оплачиваемый отпуск с учетом пожеланий работника в случаях, предусмотренных трудовым законодательством.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7.16. По соглашению между работником и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7.17. </w:t>
      </w:r>
      <w:r w:rsidRPr="005B2CAF">
        <w:rPr>
          <w:rFonts w:ascii="Times New Roman" w:eastAsia="Times New Roman" w:hAnsi="Times New Roman" w:cs="Times New Roman"/>
          <w:iCs/>
          <w:sz w:val="28"/>
          <w:szCs w:val="28"/>
          <w:lang w:eastAsia="ru-RU"/>
        </w:rPr>
        <w:t xml:space="preserve">Организация </w:t>
      </w:r>
      <w:r w:rsidRPr="005B2CAF">
        <w:rPr>
          <w:rFonts w:ascii="Times New Roman" w:eastAsia="Times New Roman" w:hAnsi="Times New Roman" w:cs="Times New Roman"/>
          <w:sz w:val="28"/>
          <w:szCs w:val="28"/>
          <w:lang w:eastAsia="ru-RU"/>
        </w:rPr>
        <w:t xml:space="preserve">может отозвать работника из отпуска только с его согласия. Неиспользованную в связи с этим часть отпуска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 xml:space="preserve">предоставляет по выбору работника в удобное для него время в течение </w:t>
      </w:r>
      <w:r w:rsidRPr="005B2CAF">
        <w:rPr>
          <w:rFonts w:ascii="Times New Roman" w:eastAsia="Times New Roman" w:hAnsi="Times New Roman" w:cs="Times New Roman"/>
          <w:sz w:val="28"/>
          <w:szCs w:val="28"/>
          <w:lang w:eastAsia="ru-RU"/>
        </w:rPr>
        <w:lastRenderedPageBreak/>
        <w:t>текущего рабочего года или присоединяет к отпуску за следующий рабочий год.</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roofErr w:type="gramStart"/>
      <w:r w:rsidRPr="005B2CAF">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5B2CAF">
        <w:rPr>
          <w:rFonts w:ascii="Times New Roman" w:eastAsia="Times New Roman" w:hAnsi="Times New Roman" w:cs="Times New Roman"/>
          <w:sz w:val="28"/>
          <w:szCs w:val="28"/>
          <w:lang w:eastAsia="ru-RU"/>
        </w:rPr>
        <w:t xml:space="preserve"> кодексом РФ).</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7.20. При увольнении работнику выплачивается денежная компенсация за все неиспользованные отпуска.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7.21. Педагогическим работникам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не реже чем через каждые 10 лет непрерывной педагогической работы предоставляется длительный отпуск сроком до одного года.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Порядок и условия предоставления длительного отпуска определяет федеральный нормативный правовой акт.</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5B2CAF">
        <w:rPr>
          <w:rFonts w:ascii="Times New Roman" w:eastAsia="Times New Roman" w:hAnsi="Times New Roman" w:cs="Times New Roman"/>
          <w:b/>
          <w:bCs/>
          <w:sz w:val="28"/>
          <w:szCs w:val="28"/>
          <w:lang w:eastAsia="ru-RU"/>
        </w:rPr>
        <w:t>8. Поощрения за успехи в работе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8.1.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а) объявление благодарности;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б) выдача премии;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в) награждение ценным подарком;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г) награждение почетными грамотами.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8.2. Поощрения применяются работодателем. Профсоюзный комитет первичной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вправе выступить с инициативой поощрения работника, которая подлежит обязательному рассмотрению работодателем. Поощрения применяются администрацией по согласованию с профкомом.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8.3. За особые трудовые заслуги работники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8.4.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w:t>
      </w:r>
      <w:r w:rsidRPr="005B2CAF">
        <w:rPr>
          <w:rFonts w:ascii="Times New Roman" w:eastAsia="Times New Roman" w:hAnsi="Times New Roman" w:cs="Times New Roman"/>
          <w:iCs/>
          <w:sz w:val="28"/>
          <w:szCs w:val="28"/>
          <w:lang w:eastAsia="ru-RU"/>
        </w:rPr>
        <w:t xml:space="preserve">организации </w:t>
      </w:r>
      <w:r w:rsidRPr="005B2CAF">
        <w:rPr>
          <w:rFonts w:ascii="Times New Roman" w:eastAsia="Times New Roman" w:hAnsi="Times New Roman" w:cs="Times New Roman"/>
          <w:sz w:val="28"/>
          <w:szCs w:val="28"/>
          <w:lang w:eastAsia="ru-RU"/>
        </w:rPr>
        <w:t>и заносятся в трудовую книжку работника.</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eastAsia="ru-RU"/>
        </w:rPr>
      </w:pPr>
      <w:r w:rsidRPr="005B2CAF">
        <w:rPr>
          <w:rFonts w:ascii="Times New Roman" w:eastAsia="Times New Roman" w:hAnsi="Times New Roman" w:cs="Times New Roman"/>
          <w:b/>
          <w:bCs/>
          <w:sz w:val="28"/>
          <w:szCs w:val="28"/>
          <w:lang w:eastAsia="ru-RU"/>
        </w:rPr>
        <w:t>9. Ответственность за нарушение трудовой дисциплины</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9.1.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настоящими Правилами, иными локальными нормативными актами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9.2. За нарушение трудовой дисциплины работодатель может наложить следующие дисциплинарные взыскания: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а) замечание;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б) выговор;</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в) увольнение по соответствующим основаниям.</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5B2CAF">
        <w:rPr>
          <w:rFonts w:ascii="Times New Roman" w:eastAsia="Times New Roman" w:hAnsi="Times New Roman" w:cs="Times New Roman"/>
          <w:sz w:val="28"/>
          <w:szCs w:val="28"/>
          <w:lang w:eastAsia="ru-RU"/>
        </w:rPr>
        <w:t>неналожения</w:t>
      </w:r>
      <w:proofErr w:type="spellEnd"/>
      <w:r w:rsidRPr="005B2CAF">
        <w:rPr>
          <w:rFonts w:ascii="Times New Roman" w:eastAsia="Times New Roman" w:hAnsi="Times New Roman" w:cs="Times New Roman"/>
          <w:sz w:val="28"/>
          <w:szCs w:val="28"/>
          <w:lang w:eastAsia="ru-RU"/>
        </w:rPr>
        <w:t xml:space="preserve"> дисциплинарного взыскания. В этом случае составляется акт об отказе работника дать письменное объяснение.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lastRenderedPageBreak/>
        <w:t>9.4.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9.5. Приказ о наложении дисциплинарного взыскания объявляется работнику под подпись в трехдневный срок со дня его издания.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9.6.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9.7.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xml:space="preserve"> имеет право снять взыскание до истечения года со дня его применения.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5B2CAF">
        <w:rPr>
          <w:rFonts w:ascii="Times New Roman" w:eastAsia="Times New Roman" w:hAnsi="Times New Roman" w:cs="Times New Roman"/>
          <w:b/>
          <w:bCs/>
          <w:sz w:val="28"/>
          <w:szCs w:val="28"/>
          <w:lang w:eastAsia="ru-RU"/>
        </w:rPr>
        <w:t>10. Заключительные положения</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iCs/>
          <w:sz w:val="28"/>
          <w:szCs w:val="28"/>
          <w:shd w:val="clear" w:color="auto" w:fill="FFFFCC"/>
          <w:lang w:eastAsia="ru-RU"/>
        </w:rPr>
      </w:pPr>
      <w:r w:rsidRPr="005B2CAF">
        <w:rPr>
          <w:rFonts w:ascii="Times New Roman" w:eastAsia="Times New Roman" w:hAnsi="Times New Roman" w:cs="Times New Roman"/>
          <w:sz w:val="28"/>
          <w:szCs w:val="28"/>
          <w:lang w:eastAsia="ru-RU"/>
        </w:rPr>
        <w:t xml:space="preserve">10.1. Настоящие Правила утверждаются </w:t>
      </w:r>
      <w:r w:rsidRPr="005B2CAF">
        <w:rPr>
          <w:rFonts w:ascii="Times New Roman" w:eastAsia="Times New Roman" w:hAnsi="Times New Roman" w:cs="Times New Roman"/>
          <w:iCs/>
          <w:sz w:val="28"/>
          <w:szCs w:val="28"/>
          <w:lang w:eastAsia="ru-RU"/>
        </w:rPr>
        <w:t>директором (заведующим) организации</w:t>
      </w:r>
      <w:r w:rsidRPr="005B2CAF">
        <w:rPr>
          <w:rFonts w:ascii="Times New Roman" w:eastAsia="Times New Roman" w:hAnsi="Times New Roman" w:cs="Times New Roman"/>
          <w:sz w:val="28"/>
          <w:szCs w:val="28"/>
          <w:lang w:eastAsia="ru-RU"/>
        </w:rPr>
        <w:t xml:space="preserve"> с учетом мнения </w:t>
      </w:r>
      <w:r w:rsidRPr="005B2CAF">
        <w:rPr>
          <w:rFonts w:ascii="Times New Roman" w:eastAsia="Times New Roman" w:hAnsi="Times New Roman" w:cs="Times New Roman"/>
          <w:iCs/>
          <w:sz w:val="28"/>
          <w:szCs w:val="28"/>
          <w:lang w:eastAsia="ru-RU"/>
        </w:rPr>
        <w:t>профессионального комитета</w:t>
      </w:r>
      <w:r w:rsidRPr="005B2CAF">
        <w:rPr>
          <w:rFonts w:ascii="Times New Roman" w:eastAsia="Times New Roman" w:hAnsi="Times New Roman" w:cs="Times New Roman"/>
          <w:sz w:val="28"/>
          <w:szCs w:val="28"/>
          <w:lang w:eastAsia="ru-RU"/>
        </w:rPr>
        <w:t>.</w:t>
      </w:r>
    </w:p>
    <w:p w:rsidR="005B2CAF" w:rsidRPr="005B2CAF" w:rsidRDefault="005B2CAF" w:rsidP="005B2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Times New Roman" w:eastAsia="Times New Roman" w:hAnsi="Times New Roman" w:cs="Times New Roman"/>
          <w:sz w:val="28"/>
          <w:szCs w:val="28"/>
          <w:lang w:eastAsia="ru-RU"/>
        </w:rPr>
      </w:pPr>
      <w:r w:rsidRPr="005B2CAF">
        <w:rPr>
          <w:rFonts w:ascii="Times New Roman" w:eastAsia="Times New Roman" w:hAnsi="Times New Roman" w:cs="Times New Roman"/>
          <w:sz w:val="28"/>
          <w:szCs w:val="28"/>
          <w:lang w:eastAsia="ru-RU"/>
        </w:rPr>
        <w:t xml:space="preserve">10.2. С Правилами должен быть ознакомлен под подпись каждый работник, поступающий на работу в </w:t>
      </w:r>
      <w:r w:rsidRPr="005B2CAF">
        <w:rPr>
          <w:rFonts w:ascii="Times New Roman" w:eastAsia="Times New Roman" w:hAnsi="Times New Roman" w:cs="Times New Roman"/>
          <w:iCs/>
          <w:sz w:val="28"/>
          <w:szCs w:val="28"/>
          <w:lang w:eastAsia="ru-RU"/>
        </w:rPr>
        <w:t>организации</w:t>
      </w:r>
      <w:r w:rsidRPr="005B2CAF">
        <w:rPr>
          <w:rFonts w:ascii="Times New Roman" w:eastAsia="Times New Roman" w:hAnsi="Times New Roman" w:cs="Times New Roman"/>
          <w:sz w:val="28"/>
          <w:szCs w:val="28"/>
          <w:lang w:eastAsia="ru-RU"/>
        </w:rPr>
        <w:t>, до начала выполнения его трудовых обязанностей.</w:t>
      </w:r>
    </w:p>
    <w:p w:rsidR="005B2CAF" w:rsidRPr="005B2CAF" w:rsidRDefault="005B2CAF" w:rsidP="005B2CAF">
      <w:pPr>
        <w:spacing w:after="0" w:line="240" w:lineRule="auto"/>
        <w:ind w:firstLine="680"/>
        <w:jc w:val="both"/>
        <w:rPr>
          <w:rFonts w:ascii="Times New Roman" w:eastAsia="Times New Roman" w:hAnsi="Times New Roman" w:cs="Times New Roman"/>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5B2CAF" w:rsidRPr="005B2CAF" w:rsidRDefault="005B2CAF" w:rsidP="005B2CAF">
      <w:pPr>
        <w:spacing w:after="0" w:line="240" w:lineRule="auto"/>
        <w:jc w:val="both"/>
        <w:rPr>
          <w:rFonts w:ascii="Times New Roman" w:eastAsia="Times New Roman" w:hAnsi="Times New Roman" w:cs="Times New Roman"/>
          <w:b/>
          <w:sz w:val="28"/>
          <w:szCs w:val="28"/>
          <w:lang w:eastAsia="ru-RU"/>
        </w:rPr>
      </w:pPr>
    </w:p>
    <w:p w:rsidR="008A2A52" w:rsidRDefault="008A2A52"/>
    <w:sectPr w:rsidR="008A2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C68"/>
    <w:rsid w:val="002F5496"/>
    <w:rsid w:val="0046260E"/>
    <w:rsid w:val="005B2CAF"/>
    <w:rsid w:val="00756E91"/>
    <w:rsid w:val="007D19B0"/>
    <w:rsid w:val="008A2A52"/>
    <w:rsid w:val="00CF6C68"/>
    <w:rsid w:val="00DD6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6E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6E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6E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56E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vip.1obraz.ru/" TargetMode="External"/><Relationship Id="rId1" Type="http://schemas.openxmlformats.org/officeDocument/2006/relationships/styles" Target="styles.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image" Target="media/image1.jpeg"/><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7739</Words>
  <Characters>44116</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Рита</dc:creator>
  <cp:keywords/>
  <dc:description/>
  <cp:lastModifiedBy>Рита</cp:lastModifiedBy>
  <cp:revision>7</cp:revision>
  <cp:lastPrinted>2022-06-03T06:24:00Z</cp:lastPrinted>
  <dcterms:created xsi:type="dcterms:W3CDTF">2022-06-03T06:22:00Z</dcterms:created>
  <dcterms:modified xsi:type="dcterms:W3CDTF">2022-06-03T06:48:00Z</dcterms:modified>
</cp:coreProperties>
</file>